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2.0 -->
  <w:body>
    <w:p w:rsidR="00A777A9" w:rsidP="00D62B5A" w14:paraId="57204B37" w14:textId="77777777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Rīgā</w:t>
      </w:r>
    </w:p>
    <w:p w:rsidR="00D45BF8" w:rsidRPr="000935ED" w:rsidP="00D62B5A" w14:paraId="0CF26DC0" w14:textId="77777777">
      <w:pPr>
        <w:spacing w:line="240" w:lineRule="auto"/>
        <w:jc w:val="center"/>
        <w:rPr>
          <w:sz w:val="28"/>
          <w:szCs w:val="28"/>
        </w:rPr>
      </w:pPr>
    </w:p>
    <w:tbl>
      <w:tblPr>
        <w:tblStyle w:val="TableGrid"/>
        <w:tblW w:w="90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105"/>
        <w:gridCol w:w="3970"/>
      </w:tblGrid>
      <w:tr w14:paraId="67EFD204" w14:textId="77777777" w:rsidTr="009A0E14">
        <w:tblPrEx>
          <w:tblW w:w="907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/>
        </w:tblPrEx>
        <w:tc>
          <w:tcPr>
            <w:tcW w:w="5103" w:type="dxa"/>
            <w:hideMark/>
          </w:tcPr>
          <w:p w:rsidR="00624064" w:rsidP="009A0E14" w14:paraId="4B692063" w14:textId="77777777">
            <w:pPr>
              <w:tabs>
                <w:tab w:val="left" w:pos="-4678"/>
                <w:tab w:val="right" w:pos="9072"/>
              </w:tabs>
              <w:spacing w:line="240" w:lineRule="auto"/>
              <w:rPr>
                <w:i/>
                <w:iCs/>
                <w:sz w:val="24"/>
                <w:lang w:val="lv-LV"/>
              </w:rPr>
            </w:pPr>
            <w:bookmarkStart w:id="0" w:name="_Hlk71628256"/>
            <w:bookmarkStart w:id="1" w:name="_Hlk71628801"/>
            <w:r>
              <w:rPr>
                <w:i/>
                <w:iCs/>
                <w:sz w:val="24"/>
                <w:lang w:val="lv-LV"/>
              </w:rPr>
              <w:t>Dokumenta datums ir tā elektroniskās</w:t>
            </w:r>
          </w:p>
          <w:p w:rsidR="00624064" w:rsidP="009A0E14" w14:paraId="1B0C544D" w14:textId="77777777">
            <w:pPr>
              <w:tabs>
                <w:tab w:val="right" w:pos="9071"/>
              </w:tabs>
              <w:spacing w:line="240" w:lineRule="auto"/>
              <w:jc w:val="left"/>
              <w:rPr>
                <w:sz w:val="28"/>
                <w:szCs w:val="28"/>
                <w:lang w:val="lv-LV"/>
              </w:rPr>
            </w:pPr>
            <w:r>
              <w:rPr>
                <w:i/>
                <w:iCs/>
                <w:sz w:val="24"/>
                <w:lang w:val="lv-LV"/>
              </w:rPr>
              <w:t>parakstīšanas datums</w:t>
            </w:r>
            <w:r>
              <w:rPr>
                <w:sz w:val="28"/>
                <w:szCs w:val="28"/>
                <w:lang w:val="lv-LV"/>
              </w:rPr>
              <w:t xml:space="preserve"> Nr.</w:t>
            </w:r>
            <w:r>
              <w:rPr>
                <w:noProof/>
                <w:sz w:val="28"/>
                <w:szCs w:val="28"/>
                <w:lang w:val="lv-LV"/>
              </w:rPr>
              <w:t>1.2.8-01/6438</w:t>
            </w:r>
          </w:p>
        </w:tc>
        <w:tc>
          <w:tcPr>
            <w:tcW w:w="3969" w:type="dxa"/>
            <w:vMerge w:val="restart"/>
            <w:hideMark/>
          </w:tcPr>
          <w:p w:rsidR="00624064" w:rsidP="009A0E14" w14:paraId="430ADBC0" w14:textId="77777777">
            <w:pPr>
              <w:tabs>
                <w:tab w:val="right" w:pos="9071"/>
              </w:tabs>
              <w:spacing w:line="240" w:lineRule="auto"/>
              <w:jc w:val="right"/>
              <w:rPr>
                <w:sz w:val="28"/>
                <w:szCs w:val="28"/>
                <w:lang w:val="lv-LV"/>
              </w:rPr>
            </w:pPr>
            <w:r>
              <w:rPr>
                <w:noProof/>
                <w:sz w:val="28"/>
                <w:szCs w:val="28"/>
                <w:lang w:val="lv-LV"/>
              </w:rPr>
              <w:t>Dobeles novada Auces administrācija</w:t>
            </w:r>
          </w:p>
          <w:p w:rsidR="00624064" w:rsidP="008108B5" w14:paraId="307086CA" w14:textId="77777777">
            <w:pPr>
              <w:tabs>
                <w:tab w:val="right" w:pos="9071"/>
              </w:tabs>
              <w:spacing w:line="240" w:lineRule="auto"/>
              <w:jc w:val="right"/>
              <w:rPr>
                <w:sz w:val="28"/>
                <w:szCs w:val="28"/>
                <w:lang w:val="lv-LV"/>
              </w:rPr>
            </w:pPr>
            <w:r>
              <w:rPr>
                <w:noProof/>
                <w:sz w:val="28"/>
                <w:szCs w:val="28"/>
                <w:lang w:val="lv-LV"/>
              </w:rPr>
              <w:t>dome@dome.auce.lv</w:t>
            </w:r>
          </w:p>
        </w:tc>
      </w:tr>
      <w:tr w14:paraId="5B3FD2C4" w14:textId="77777777" w:rsidTr="009A0E14">
        <w:tblPrEx>
          <w:tblW w:w="9075" w:type="dxa"/>
          <w:tblLayout w:type="fixed"/>
          <w:tblLook w:val="04A0"/>
        </w:tblPrEx>
        <w:tc>
          <w:tcPr>
            <w:tcW w:w="5103" w:type="dxa"/>
            <w:hideMark/>
          </w:tcPr>
          <w:p w:rsidR="00624064" w:rsidP="009A0E14" w14:paraId="7658CD19" w14:textId="77777777">
            <w:pPr>
              <w:spacing w:line="240" w:lineRule="auto"/>
              <w:jc w:val="left"/>
              <w:rPr>
                <w:sz w:val="28"/>
                <w:szCs w:val="28"/>
                <w:lang w:val="lv-LV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624064" w:rsidP="009A0E14" w14:paraId="47C13CA1" w14:textId="77777777">
            <w:pPr>
              <w:spacing w:line="240" w:lineRule="auto"/>
              <w:jc w:val="left"/>
              <w:rPr>
                <w:sz w:val="28"/>
                <w:szCs w:val="28"/>
                <w:lang w:val="lv-LV"/>
              </w:rPr>
            </w:pPr>
          </w:p>
        </w:tc>
      </w:tr>
      <w:bookmarkEnd w:id="0"/>
      <w:bookmarkEnd w:id="1"/>
    </w:tbl>
    <w:p w:rsidR="00D62B5A" w:rsidRPr="0088245B" w:rsidP="00D62B5A" w14:paraId="3A8580B8" w14:textId="77777777">
      <w:pPr>
        <w:spacing w:line="240" w:lineRule="auto"/>
        <w:rPr>
          <w:sz w:val="28"/>
          <w:szCs w:val="20"/>
          <w:lang w:val="lv-LV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0"/>
        <w:gridCol w:w="4531"/>
      </w:tblGrid>
      <w:tr w14:paraId="68FCAC87" w14:textId="77777777" w:rsidTr="009A0E14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530" w:type="dxa"/>
            <w:hideMark/>
          </w:tcPr>
          <w:p w:rsidR="008108B5" w:rsidP="009A0E14" w14:paraId="480FD298" w14:textId="77777777">
            <w:pPr>
              <w:spacing w:line="240" w:lineRule="auto"/>
              <w:jc w:val="left"/>
              <w:rPr>
                <w:noProof/>
                <w:sz w:val="28"/>
                <w:szCs w:val="28"/>
                <w:lang w:val="lv-LV"/>
              </w:rPr>
            </w:pPr>
            <w:r>
              <w:rPr>
                <w:noProof/>
                <w:sz w:val="28"/>
                <w:szCs w:val="28"/>
                <w:lang w:val="lv-LV"/>
              </w:rPr>
              <w:t xml:space="preserve">Par nekustamo īpašumu </w:t>
            </w:r>
          </w:p>
          <w:p w:rsidR="008108B5" w:rsidP="009A0E14" w14:paraId="31E0AA2C" w14:textId="77777777">
            <w:pPr>
              <w:spacing w:line="240" w:lineRule="auto"/>
              <w:jc w:val="left"/>
              <w:rPr>
                <w:noProof/>
                <w:sz w:val="28"/>
                <w:szCs w:val="28"/>
                <w:lang w:val="lv-LV"/>
              </w:rPr>
            </w:pPr>
            <w:r>
              <w:rPr>
                <w:noProof/>
                <w:sz w:val="28"/>
                <w:szCs w:val="28"/>
                <w:lang w:val="lv-LV"/>
              </w:rPr>
              <w:t xml:space="preserve">Raiņa ielā 2-6, Aucē, </w:t>
            </w:r>
          </w:p>
          <w:p w:rsidR="00F94CB6" w:rsidP="009A0E14" w14:paraId="2EA7F2AE" w14:textId="12ED35A0">
            <w:pPr>
              <w:spacing w:line="240" w:lineRule="auto"/>
              <w:jc w:val="left"/>
              <w:rPr>
                <w:sz w:val="28"/>
                <w:szCs w:val="28"/>
                <w:lang w:val="lv-LV"/>
              </w:rPr>
            </w:pPr>
            <w:bookmarkStart w:id="2" w:name="_GoBack"/>
            <w:bookmarkEnd w:id="2"/>
            <w:r>
              <w:rPr>
                <w:noProof/>
                <w:sz w:val="28"/>
                <w:szCs w:val="28"/>
                <w:lang w:val="lv-LV"/>
              </w:rPr>
              <w:t>Dobeles novadā</w:t>
            </w:r>
          </w:p>
        </w:tc>
        <w:tc>
          <w:tcPr>
            <w:tcW w:w="4531" w:type="dxa"/>
          </w:tcPr>
          <w:p w:rsidR="00F94CB6" w:rsidP="009A0E14" w14:paraId="7C15BCE6" w14:textId="77777777">
            <w:pPr>
              <w:spacing w:line="240" w:lineRule="auto"/>
              <w:rPr>
                <w:sz w:val="28"/>
                <w:szCs w:val="28"/>
                <w:lang w:val="lv-LV"/>
              </w:rPr>
            </w:pPr>
          </w:p>
        </w:tc>
      </w:tr>
    </w:tbl>
    <w:p w:rsidR="00D62B5A" w:rsidRPr="00305D45" w:rsidP="00D62B5A" w14:paraId="4073A351" w14:textId="77777777">
      <w:pPr>
        <w:spacing w:line="240" w:lineRule="auto"/>
        <w:rPr>
          <w:sz w:val="28"/>
          <w:szCs w:val="20"/>
          <w:lang w:val="lv-LV"/>
        </w:rPr>
      </w:pPr>
    </w:p>
    <w:p w:rsidR="00B4338D" w:rsidP="00B4338D" w14:paraId="2F4D1FF6" w14:textId="77777777">
      <w:pPr>
        <w:spacing w:line="240" w:lineRule="auto"/>
        <w:ind w:firstLine="720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Nodrošinājuma valsts aģentūras (turpmāk – Aģentūra) pārvaldīšanā</w:t>
      </w:r>
      <w:r w:rsidRPr="00316576">
        <w:rPr>
          <w:sz w:val="28"/>
          <w:szCs w:val="28"/>
          <w:lang w:val="lv-LV"/>
        </w:rPr>
        <w:t xml:space="preserve"> ir nekustamais īpašums</w:t>
      </w:r>
      <w:r>
        <w:rPr>
          <w:sz w:val="28"/>
          <w:szCs w:val="28"/>
          <w:lang w:val="lv-LV"/>
        </w:rPr>
        <w:t xml:space="preserve"> </w:t>
      </w:r>
      <w:r w:rsidRPr="00316576">
        <w:rPr>
          <w:sz w:val="28"/>
          <w:szCs w:val="28"/>
          <w:lang w:val="lv-LV"/>
        </w:rPr>
        <w:t>(nekustamā īpašuma kadastra Nr.</w:t>
      </w:r>
      <w:r w:rsidRPr="00354EC6">
        <w:rPr>
          <w:sz w:val="28"/>
          <w:szCs w:val="28"/>
          <w:lang w:val="lv-LV"/>
        </w:rPr>
        <w:t>4605 900 0480</w:t>
      </w:r>
      <w:r w:rsidRPr="00316576">
        <w:rPr>
          <w:sz w:val="28"/>
          <w:szCs w:val="28"/>
          <w:lang w:val="lv-LV"/>
        </w:rPr>
        <w:t>) –</w:t>
      </w:r>
      <w:r>
        <w:rPr>
          <w:sz w:val="28"/>
          <w:szCs w:val="28"/>
          <w:lang w:val="lv-LV"/>
        </w:rPr>
        <w:t xml:space="preserve"> Raiņa</w:t>
      </w:r>
      <w:r w:rsidRPr="00D70214">
        <w:rPr>
          <w:color w:val="FF0000"/>
          <w:sz w:val="28"/>
          <w:szCs w:val="28"/>
          <w:lang w:val="lv-LV"/>
        </w:rPr>
        <w:t xml:space="preserve"> </w:t>
      </w:r>
      <w:r w:rsidRPr="00354EC6">
        <w:rPr>
          <w:sz w:val="28"/>
          <w:szCs w:val="28"/>
          <w:lang w:val="lv-LV"/>
        </w:rPr>
        <w:t xml:space="preserve">ielā 2 - 6, Aucē, Dobeles novadā, </w:t>
      </w:r>
      <w:r w:rsidRPr="00316576">
        <w:rPr>
          <w:sz w:val="28"/>
          <w:szCs w:val="28"/>
          <w:lang w:val="lv-LV"/>
        </w:rPr>
        <w:t>kas</w:t>
      </w:r>
      <w:r>
        <w:rPr>
          <w:sz w:val="28"/>
          <w:szCs w:val="28"/>
          <w:lang w:val="lv-LV"/>
        </w:rPr>
        <w:t xml:space="preserve"> sastāv no telpu grupas 78,4 m² platībā (784/4488 domājamās daļas no daudzdzīvokļu mājas), 784/4488 domājamām daļām no šķūņa un zemes gabala (turpmāk – nekustamais īpašums).</w:t>
      </w:r>
      <w:r w:rsidRPr="00316576">
        <w:rPr>
          <w:sz w:val="28"/>
          <w:szCs w:val="28"/>
          <w:lang w:val="lv-LV"/>
        </w:rPr>
        <w:t xml:space="preserve"> </w:t>
      </w:r>
    </w:p>
    <w:p w:rsidR="00B4338D" w:rsidP="00B4338D" w14:paraId="3CCFE96C" w14:textId="77777777">
      <w:pPr>
        <w:spacing w:line="240" w:lineRule="auto"/>
        <w:ind w:firstLine="720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 xml:space="preserve">Nekustamais īpašums </w:t>
      </w:r>
      <w:r w:rsidRPr="00316576">
        <w:rPr>
          <w:sz w:val="28"/>
          <w:szCs w:val="28"/>
          <w:lang w:val="lv-LV"/>
        </w:rPr>
        <w:t xml:space="preserve">ierakstīts zemesgrāmatā uz valsts vārda </w:t>
      </w:r>
      <w:r w:rsidRPr="00316576">
        <w:rPr>
          <w:sz w:val="28"/>
          <w:szCs w:val="28"/>
          <w:lang w:val="lv-LV"/>
        </w:rPr>
        <w:t>Iekšlietu</w:t>
      </w:r>
      <w:r w:rsidRPr="00316576">
        <w:rPr>
          <w:sz w:val="28"/>
          <w:szCs w:val="28"/>
          <w:lang w:val="lv-LV"/>
        </w:rPr>
        <w:t xml:space="preserve"> ministrijas</w:t>
      </w:r>
      <w:r>
        <w:rPr>
          <w:sz w:val="28"/>
          <w:szCs w:val="28"/>
          <w:lang w:val="lv-LV"/>
        </w:rPr>
        <w:t xml:space="preserve"> personā.</w:t>
      </w:r>
    </w:p>
    <w:p w:rsidR="00B4338D" w:rsidP="00B4338D" w14:paraId="0F3AB1E6" w14:textId="77777777">
      <w:pPr>
        <w:spacing w:line="240" w:lineRule="auto"/>
        <w:ind w:firstLine="720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 xml:space="preserve">Aģentūra, kā </w:t>
      </w:r>
      <w:r>
        <w:rPr>
          <w:sz w:val="28"/>
          <w:szCs w:val="28"/>
          <w:lang w:val="lv-LV"/>
        </w:rPr>
        <w:t>Iekšlietu</w:t>
      </w:r>
      <w:r>
        <w:rPr>
          <w:sz w:val="28"/>
          <w:szCs w:val="28"/>
          <w:lang w:val="lv-LV"/>
        </w:rPr>
        <w:t xml:space="preserve"> ministrijas nekustamo īpašumu pārvaldītāja</w:t>
      </w:r>
      <w:r w:rsidRPr="00316576">
        <w:rPr>
          <w:sz w:val="28"/>
          <w:szCs w:val="28"/>
          <w:lang w:val="lv-LV"/>
        </w:rPr>
        <w:t xml:space="preserve"> piedāvā </w:t>
      </w:r>
      <w:r>
        <w:rPr>
          <w:sz w:val="28"/>
          <w:szCs w:val="28"/>
          <w:lang w:val="lv-LV"/>
        </w:rPr>
        <w:t xml:space="preserve">Dobeles novada pašvaldībai pārņemt nekustamo īpašumu. </w:t>
      </w:r>
    </w:p>
    <w:p w:rsidR="00D62B5A" w:rsidP="00B4338D" w14:paraId="59C779FA" w14:textId="77777777">
      <w:pPr>
        <w:tabs>
          <w:tab w:val="right" w:pos="9071"/>
        </w:tabs>
        <w:spacing w:line="240" w:lineRule="auto"/>
        <w:rPr>
          <w:sz w:val="28"/>
          <w:szCs w:val="20"/>
          <w:lang w:val="lv-LV"/>
        </w:rPr>
      </w:pPr>
      <w:r>
        <w:rPr>
          <w:sz w:val="28"/>
          <w:szCs w:val="28"/>
          <w:lang w:val="lv-LV"/>
        </w:rPr>
        <w:t xml:space="preserve">          </w:t>
      </w:r>
      <w:r w:rsidRPr="00316576">
        <w:rPr>
          <w:sz w:val="28"/>
          <w:szCs w:val="28"/>
          <w:lang w:val="lv-LV"/>
        </w:rPr>
        <w:t xml:space="preserve">Lūdzam informēt </w:t>
      </w:r>
      <w:r>
        <w:rPr>
          <w:sz w:val="28"/>
          <w:szCs w:val="28"/>
          <w:lang w:val="lv-LV"/>
        </w:rPr>
        <w:t>Aģentūru</w:t>
      </w:r>
      <w:r w:rsidRPr="00316576">
        <w:rPr>
          <w:sz w:val="28"/>
          <w:szCs w:val="28"/>
          <w:lang w:val="lv-LV"/>
        </w:rPr>
        <w:t xml:space="preserve"> par </w:t>
      </w:r>
      <w:r>
        <w:rPr>
          <w:sz w:val="28"/>
          <w:szCs w:val="28"/>
          <w:lang w:val="lv-LV"/>
        </w:rPr>
        <w:t>pašvaldības</w:t>
      </w:r>
      <w:r w:rsidRPr="00316576">
        <w:rPr>
          <w:sz w:val="28"/>
          <w:szCs w:val="28"/>
          <w:lang w:val="lv-LV"/>
        </w:rPr>
        <w:t xml:space="preserve"> lēmumu jautājumā par iepriekš minētā nekustamā īpašuma pārņemšanu.</w:t>
      </w:r>
    </w:p>
    <w:p w:rsidR="00D62B5A" w:rsidP="00D62B5A" w14:paraId="549F5937" w14:textId="77777777">
      <w:pPr>
        <w:tabs>
          <w:tab w:val="right" w:pos="9071"/>
        </w:tabs>
        <w:spacing w:line="240" w:lineRule="auto"/>
        <w:rPr>
          <w:sz w:val="28"/>
          <w:szCs w:val="20"/>
          <w:lang w:val="lv-LV"/>
        </w:rPr>
      </w:pPr>
    </w:p>
    <w:p w:rsidR="00624064" w:rsidP="00D62B5A" w14:paraId="002E7451" w14:textId="77777777">
      <w:pPr>
        <w:tabs>
          <w:tab w:val="right" w:pos="9071"/>
        </w:tabs>
        <w:spacing w:line="240" w:lineRule="auto"/>
        <w:rPr>
          <w:sz w:val="28"/>
          <w:szCs w:val="20"/>
          <w:lang w:val="lv-LV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47"/>
        <w:gridCol w:w="4224"/>
      </w:tblGrid>
      <w:tr w14:paraId="403EF443" w14:textId="77777777" w:rsidTr="009A0E14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/>
        </w:tblPrEx>
        <w:tc>
          <w:tcPr>
            <w:tcW w:w="4847" w:type="dxa"/>
            <w:hideMark/>
          </w:tcPr>
          <w:p w:rsidR="00F6345C" w:rsidP="00B4338D" w14:paraId="1130F908" w14:textId="77777777">
            <w:pPr>
              <w:tabs>
                <w:tab w:val="left" w:pos="-3544"/>
                <w:tab w:val="left" w:pos="-2835"/>
                <w:tab w:val="left" w:pos="-269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sz w:val="28"/>
                <w:szCs w:val="20"/>
                <w:lang w:val="lv-LV"/>
              </w:rPr>
            </w:pPr>
            <w:r>
              <w:rPr>
                <w:noProof/>
                <w:sz w:val="28"/>
                <w:szCs w:val="20"/>
                <w:lang w:val="lv-LV"/>
              </w:rPr>
              <w:t>Direktore</w:t>
            </w:r>
          </w:p>
        </w:tc>
        <w:tc>
          <w:tcPr>
            <w:tcW w:w="4224" w:type="dxa"/>
          </w:tcPr>
          <w:p w:rsidR="00F6345C" w:rsidP="009A0E14" w14:paraId="1ECE64D4" w14:textId="77777777">
            <w:pPr>
              <w:shd w:val="clear" w:color="auto" w:fill="FFFFFF"/>
              <w:tabs>
                <w:tab w:val="left" w:pos="-3544"/>
                <w:tab w:val="left" w:pos="-2835"/>
                <w:tab w:val="left" w:pos="-2694"/>
                <w:tab w:val="left" w:pos="7655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right"/>
              <w:rPr>
                <w:sz w:val="28"/>
                <w:szCs w:val="20"/>
                <w:lang w:val="lv-LV"/>
              </w:rPr>
            </w:pPr>
            <w:r>
              <w:rPr>
                <w:noProof/>
                <w:sz w:val="28"/>
                <w:szCs w:val="20"/>
                <w:lang w:val="lv-LV"/>
              </w:rPr>
              <w:t>Ramona Innusa</w:t>
            </w:r>
          </w:p>
          <w:p w:rsidR="00F6345C" w:rsidP="009A0E14" w14:paraId="6EFECE58" w14:textId="77777777">
            <w:pPr>
              <w:tabs>
                <w:tab w:val="left" w:pos="-3544"/>
                <w:tab w:val="left" w:pos="-2835"/>
                <w:tab w:val="left" w:pos="-2694"/>
                <w:tab w:val="left" w:pos="7655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right"/>
              <w:rPr>
                <w:sz w:val="28"/>
                <w:szCs w:val="20"/>
                <w:lang w:val="lv-LV"/>
              </w:rPr>
            </w:pPr>
          </w:p>
        </w:tc>
      </w:tr>
    </w:tbl>
    <w:p w:rsidR="00D62B5A" w:rsidP="00D62B5A" w14:paraId="4A2D9691" w14:textId="77777777">
      <w:pPr>
        <w:tabs>
          <w:tab w:val="center" w:pos="4153"/>
          <w:tab w:val="right" w:pos="8306"/>
        </w:tabs>
        <w:spacing w:line="240" w:lineRule="auto"/>
        <w:jc w:val="center"/>
        <w:rPr>
          <w:caps/>
          <w:sz w:val="28"/>
          <w:lang w:val="lv-LV"/>
        </w:rPr>
      </w:pPr>
    </w:p>
    <w:p w:rsidR="00D62B5A" w:rsidRPr="000F785E" w:rsidP="00D62B5A" w14:paraId="51F6058D" w14:textId="77777777">
      <w:pPr>
        <w:tabs>
          <w:tab w:val="center" w:pos="4153"/>
          <w:tab w:val="right" w:pos="8306"/>
        </w:tabs>
        <w:spacing w:line="240" w:lineRule="auto"/>
        <w:jc w:val="center"/>
        <w:rPr>
          <w:caps/>
          <w:sz w:val="24"/>
          <w:lang w:val="lv-LV"/>
        </w:rPr>
      </w:pPr>
      <w:r w:rsidRPr="000F785E">
        <w:rPr>
          <w:caps/>
          <w:sz w:val="24"/>
          <w:lang w:val="lv-LV"/>
        </w:rPr>
        <w:t>Dokuments ir parakstīts ar drošu elektronisko parakstu un</w:t>
      </w:r>
    </w:p>
    <w:p w:rsidR="00D62B5A" w:rsidRPr="000F785E" w:rsidP="00F138AF" w14:paraId="663FD9FF" w14:textId="77777777">
      <w:pPr>
        <w:tabs>
          <w:tab w:val="center" w:pos="4153"/>
          <w:tab w:val="right" w:pos="8306"/>
        </w:tabs>
        <w:spacing w:line="240" w:lineRule="auto"/>
        <w:jc w:val="center"/>
        <w:rPr>
          <w:sz w:val="32"/>
          <w:szCs w:val="28"/>
          <w:lang w:val="lv-LV"/>
        </w:rPr>
      </w:pPr>
      <w:r w:rsidRPr="000F785E">
        <w:rPr>
          <w:caps/>
          <w:sz w:val="24"/>
          <w:lang w:val="lv-LV"/>
        </w:rPr>
        <w:t>satur laika zīmogu</w:t>
      </w:r>
    </w:p>
    <w:p w:rsidR="00D62B5A" w:rsidRPr="005C5FDD" w:rsidP="00110CA7" w14:paraId="3A9AFB6E" w14:textId="77777777">
      <w:pPr>
        <w:shd w:val="clear" w:color="auto" w:fill="FFFFFF"/>
        <w:tabs>
          <w:tab w:val="left" w:pos="5100"/>
        </w:tabs>
        <w:spacing w:line="240" w:lineRule="auto"/>
        <w:rPr>
          <w:sz w:val="28"/>
          <w:szCs w:val="28"/>
          <w:lang w:val="lv-LV"/>
        </w:rPr>
      </w:pPr>
    </w:p>
    <w:p w:rsidR="00034F0C" w:rsidP="00034F0C" w14:paraId="66AC8519" w14:textId="777777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  <w:lang w:val="lv-LV"/>
        </w:rPr>
      </w:pPr>
      <w:r>
        <w:rPr>
          <w:noProof/>
          <w:sz w:val="20"/>
          <w:szCs w:val="20"/>
          <w:lang w:val="lv-LV"/>
        </w:rPr>
        <w:t>Inese Plase</w:t>
      </w:r>
      <w:r>
        <w:rPr>
          <w:sz w:val="20"/>
          <w:szCs w:val="20"/>
          <w:lang w:val="lv-LV"/>
        </w:rPr>
        <w:t xml:space="preserve"> </w:t>
      </w:r>
      <w:r>
        <w:rPr>
          <w:noProof/>
          <w:sz w:val="20"/>
          <w:szCs w:val="20"/>
          <w:lang w:val="lv-LV"/>
        </w:rPr>
        <w:t>67219137</w:t>
      </w:r>
    </w:p>
    <w:p w:rsidR="00034F0C" w:rsidP="00034F0C" w14:paraId="037AFDA2" w14:textId="777777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  <w:lang w:val="lv-LV"/>
        </w:rPr>
      </w:pPr>
      <w:r>
        <w:rPr>
          <w:noProof/>
          <w:sz w:val="20"/>
          <w:szCs w:val="20"/>
          <w:lang w:val="lv-LV"/>
        </w:rPr>
        <w:t>inese.plase@agentura.iem.gov.lv</w:t>
      </w:r>
    </w:p>
    <w:p w:rsidR="002349F8" w:rsidP="003A0FDD" w14:paraId="2060D265" w14:textId="77777777">
      <w:pPr>
        <w:shd w:val="clear" w:color="auto" w:fill="FFFFFF"/>
        <w:tabs>
          <w:tab w:val="left" w:pos="-4820"/>
          <w:tab w:val="left" w:pos="-4678"/>
          <w:tab w:val="left" w:pos="-2268"/>
          <w:tab w:val="right" w:pos="9071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8"/>
          <w:szCs w:val="20"/>
          <w:lang w:val="lv-LV"/>
        </w:rPr>
      </w:pPr>
    </w:p>
    <w:sectPr w:rsidSect="00205B89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4" w:right="1134" w:bottom="1134" w:left="1701" w:header="709" w:footer="396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7BB3" w14:paraId="613DE72B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7BB3" w14:paraId="350BF72B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1099" w:type="dxa"/>
      <w:tblInd w:w="818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1099"/>
    </w:tblGrid>
    <w:tr w14:paraId="364F0293" w14:textId="77777777" w:rsidTr="009B5832">
      <w:tblPrEx>
        <w:tblW w:w="1099" w:type="dxa"/>
        <w:tblInd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Ex>
      <w:trPr>
        <w:trHeight w:val="70"/>
      </w:trPr>
      <w:tc>
        <w:tcPr>
          <w:tcW w:w="1099" w:type="dxa"/>
          <w:tcBorders>
            <w:top w:val="single" w:sz="4" w:space="0" w:color="A6A6A6" w:themeColor="background1" w:themeShade="A6"/>
            <w:left w:val="nil"/>
            <w:bottom w:val="nil"/>
            <w:right w:val="nil"/>
          </w:tcBorders>
        </w:tcPr>
        <w:p w:rsidR="009B5832" w:rsidRPr="00856F99" w:rsidP="00B42BEB" w14:paraId="4657EDEA" w14:textId="77777777">
          <w:pPr>
            <w:pStyle w:val="Footer"/>
            <w:jc w:val="right"/>
            <w:rPr>
              <w:color w:val="A6A6A6" w:themeColor="background1" w:themeShade="A6"/>
              <w:sz w:val="16"/>
              <w:szCs w:val="16"/>
              <w:lang w:val="lv-LV" w:eastAsia="lv-LV"/>
            </w:rPr>
          </w:pPr>
          <w:r>
            <w:rPr>
              <w:color w:val="A6A6A6" w:themeColor="background1" w:themeShade="A6"/>
              <w:sz w:val="16"/>
              <w:szCs w:val="16"/>
              <w:lang w:val="lv-LV" w:eastAsia="lv-LV"/>
            </w:rPr>
            <w:t>V/DP-02_v3</w:t>
          </w:r>
        </w:p>
      </w:tc>
    </w:tr>
  </w:tbl>
  <w:p w:rsidR="00E81117" w:rsidRPr="00E81117" w:rsidP="00A777A9" w14:paraId="10228FB5" w14:textId="77777777">
    <w:pPr>
      <w:pStyle w:val="Footer"/>
      <w:rPr>
        <w:sz w:val="8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7BB3" w14:paraId="28D6B858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76799" w:rsidRPr="00576799" w:rsidP="00576799" w14:paraId="2F17F75D" w14:textId="77777777">
    <w:pPr>
      <w:pStyle w:val="Footer"/>
      <w:jc w:val="center"/>
      <w:rPr>
        <w:sz w:val="24"/>
      </w:rPr>
    </w:pPr>
    <w:r w:rsidRPr="00576799">
      <w:rPr>
        <w:sz w:val="24"/>
      </w:rPr>
      <w:fldChar w:fldCharType="begin"/>
    </w:r>
    <w:r w:rsidRPr="00576799">
      <w:rPr>
        <w:sz w:val="24"/>
      </w:rPr>
      <w:instrText xml:space="preserve"> PAGE  \* Arabic  \* MERGEFORMAT </w:instrText>
    </w:r>
    <w:r w:rsidRPr="00576799">
      <w:rPr>
        <w:sz w:val="24"/>
      </w:rPr>
      <w:fldChar w:fldCharType="separate"/>
    </w:r>
    <w:r>
      <w:rPr>
        <w:noProof/>
        <w:sz w:val="24"/>
      </w:rPr>
      <w:t>2</w:t>
    </w:r>
    <w:r w:rsidRPr="00576799">
      <w:rPr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D7D04" w:rsidP="00205B89" w14:paraId="123C5777" w14:textId="77777777">
    <w:pPr>
      <w:pStyle w:val="Header"/>
      <w:tabs>
        <w:tab w:val="left" w:pos="3165"/>
        <w:tab w:val="clear" w:pos="4153"/>
        <w:tab w:val="clear" w:pos="8306"/>
      </w:tabs>
      <w:spacing w:after="2640"/>
      <w:jc w:val="center"/>
    </w:pPr>
    <w:r>
      <w:rPr>
        <w:noProof/>
        <w:lang w:val="lv-LV" w:eastAsia="lv-LV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243840</wp:posOffset>
          </wp:positionH>
          <wp:positionV relativeFrom="paragraph">
            <wp:posOffset>149860</wp:posOffset>
          </wp:positionV>
          <wp:extent cx="5274310" cy="1137920"/>
          <wp:effectExtent l="0" t="0" r="2540" b="5080"/>
          <wp:wrapNone/>
          <wp:docPr id="51" name="Picture 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" name=""/>
                  <pic:cNvPicPr/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1137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D7D04" w:rsidR="00B56EDD">
      <w:rPr>
        <w:noProof/>
        <w:sz w:val="28"/>
        <w:szCs w:val="28"/>
        <w:lang w:val="lv-LV" w:eastAsia="lv-LV"/>
      </w:rPr>
      <mc:AlternateContent>
        <mc:Choice Requires="wpg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1816735</wp:posOffset>
              </wp:positionH>
              <wp:positionV relativeFrom="page">
                <wp:posOffset>1770380</wp:posOffset>
              </wp:positionV>
              <wp:extent cx="4397375" cy="1270"/>
              <wp:effectExtent l="0" t="0" r="22225" b="17780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397375" cy="1270"/>
                        <a:chOff x="2915" y="2998"/>
                        <a:chExt cx="6926" cy="2"/>
                      </a:xfrm>
                    </wpg:grpSpPr>
                    <wps:wsp xmlns:wps="http://schemas.microsoft.com/office/word/2010/wordprocessingShape">
                      <wps:cNvPr id="2" name="Freeform 42"/>
                      <wps:cNvSpPr/>
                      <wps:spPr bwMode="auto">
                        <a:xfrm>
                          <a:off x="2915" y="2998"/>
                          <a:ext cx="6926" cy="2"/>
                        </a:xfrm>
                        <a:custGeom>
                          <a:avLst/>
                          <a:gdLst>
                            <a:gd name="T0" fmla="+- 0 2915 2915"/>
                            <a:gd name="T1" fmla="*/ T0 w 6926"/>
                            <a:gd name="T2" fmla="+- 0 9841 2915"/>
                            <a:gd name="T3" fmla="*/ T2 w 6926"/>
                          </a:gdLst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fill="norm" w="6926" stroke="1">
                              <a:moveTo>
                                <a:pt x="0" y="0"/>
                              </a:moveTo>
                              <a:lnTo>
                                <a:pt x="6926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2049" style="width:346.25pt;height:0.1pt;margin-top:139.4pt;margin-left:143.05pt;mso-position-horizontal-relative:page;mso-position-vertical-relative:page;position:absolute;z-index:-251653120" coordorigin="2915,2998" coordsize="6926,2">
              <v:shape id="Freeform 42" o:spid="_x0000_s2050" style="width:6926;height:2;left:2915;mso-wrap-style:square;position:absolute;top:2998;visibility:visible;v-text-anchor:top" coordsize="6926,2" path="m,l6926,e" filled="f" strokecolor="#231f20" strokeweight="0.25pt">
                <v:path arrowok="t" o:connecttype="custom" o:connectlocs="0,0;6926,0" o:connectangles="0,0"/>
              </v:shape>
            </v:group>
          </w:pict>
        </mc:Fallback>
      </mc:AlternateContent>
    </w:r>
    <w:r w:rsidRPr="00FD7D04" w:rsidR="00F537B4">
      <w:rPr>
        <w:noProof/>
        <w:sz w:val="28"/>
        <w:szCs w:val="28"/>
        <w:lang w:val="lv-LV" w:eastAsia="lv-LV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margin">
                <wp:posOffset>251460</wp:posOffset>
              </wp:positionH>
              <wp:positionV relativeFrom="page">
                <wp:posOffset>1689100</wp:posOffset>
              </wp:positionV>
              <wp:extent cx="5505450" cy="238125"/>
              <wp:effectExtent l="0" t="0" r="0" b="9525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05450" cy="238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5BF8" w:rsidP="00D45BF8" w14:textId="77777777">
                          <w:pPr>
                            <w:spacing w:line="240" w:lineRule="auto"/>
                            <w:ind w:left="23" w:right="125"/>
                            <w:jc w:val="center"/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</w:pPr>
                        </w:p>
                        <w:p w:rsidR="00A777A9" w:rsidP="00D45BF8" w14:textId="77777777">
                          <w:pPr>
                            <w:spacing w:line="240" w:lineRule="auto"/>
                            <w:ind w:left="23" w:right="125"/>
                            <w:jc w:val="center"/>
                            <w:rPr>
                              <w:rFonts w:eastAsia="Times New Roman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Čiekurkalna</w:t>
                          </w:r>
                          <w:r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 1. </w:t>
                          </w:r>
                          <w:r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līnija</w:t>
                          </w:r>
                          <w:r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 1</w:t>
                          </w:r>
                          <w:r w:rsidRPr="00EC759D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 k-2, </w:t>
                          </w:r>
                          <w:r w:rsidRPr="00EC759D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Rīga</w:t>
                          </w:r>
                          <w:r w:rsidRPr="00EC759D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, LV-1026, </w:t>
                          </w:r>
                          <w:r w:rsidRPr="00EC759D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tālr</w:t>
                          </w:r>
                          <w:r w:rsidRPr="00EC759D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. 678290</w:t>
                          </w:r>
                          <w:r w:rsidR="00FE14EC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58</w:t>
                          </w:r>
                          <w:r w:rsidRPr="00EC759D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, </w:t>
                          </w:r>
                          <w:r w:rsidRPr="00EC759D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fakss</w:t>
                          </w:r>
                          <w:r w:rsidRPr="00EC759D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 67829082, e-pasts</w:t>
                          </w:r>
                          <w:r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:</w:t>
                          </w:r>
                          <w:r w:rsidR="00182C92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 pasts</w:t>
                          </w:r>
                          <w:r w:rsidRPr="00EC759D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@agentura.iem.gov.lv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2051" type="#_x0000_t202" style="width:433.5pt;height:18.75pt;margin-top:133pt;margin-left:19.8pt;mso-height-percent:0;mso-height-relative:page;mso-position-horizontal-relative:margin;mso-position-vertical-relative:page;mso-width-percent:0;mso-width-relative:page;mso-wrap-distance-bottom:0;mso-wrap-distance-left:9pt;mso-wrap-distance-right:9pt;mso-wrap-distance-top:0;mso-wrap-style:square;position:absolute;visibility:visible;v-text-anchor:top;z-index:-251657216" filled="f" stroked="f">
              <v:textbox inset="0,0,0,0">
                <w:txbxContent>
                  <w:p w:rsidR="00D45BF8" w:rsidP="00D45BF8" w14:paraId="0AC069D3" w14:textId="77777777">
                    <w:pPr>
                      <w:spacing w:line="240" w:lineRule="auto"/>
                      <w:ind w:left="23" w:right="125"/>
                      <w:jc w:val="center"/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</w:pPr>
                  </w:p>
                  <w:p w:rsidR="00A777A9" w:rsidP="00D45BF8" w14:paraId="12A880A6" w14:textId="77777777">
                    <w:pPr>
                      <w:spacing w:line="240" w:lineRule="auto"/>
                      <w:ind w:left="23" w:right="125"/>
                      <w:jc w:val="center"/>
                      <w:rPr>
                        <w:rFonts w:eastAsia="Times New Roman"/>
                        <w:sz w:val="17"/>
                        <w:szCs w:val="17"/>
                      </w:rPr>
                    </w:pPr>
                    <w:r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Čiekurkalna</w:t>
                    </w:r>
                    <w:r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1. </w:t>
                    </w:r>
                    <w:r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līnija</w:t>
                    </w:r>
                    <w:r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1</w:t>
                    </w:r>
                    <w:r w:rsidRPr="00EC759D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k-2, </w:t>
                    </w:r>
                    <w:r w:rsidRPr="00EC759D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Rīga</w:t>
                    </w:r>
                    <w:r w:rsidRPr="00EC759D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, LV-1026, </w:t>
                    </w:r>
                    <w:r w:rsidRPr="00EC759D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tālr</w:t>
                    </w:r>
                    <w:r w:rsidRPr="00EC759D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. 678290</w:t>
                    </w:r>
                    <w:r w:rsidR="00FE14EC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58</w:t>
                    </w:r>
                    <w:r w:rsidRPr="00EC759D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, </w:t>
                    </w:r>
                    <w:r w:rsidRPr="00EC759D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fakss</w:t>
                    </w:r>
                    <w:r w:rsidRPr="00EC759D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67829082, e-pasts</w:t>
                    </w:r>
                    <w:r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:</w:t>
                    </w:r>
                    <w:r w:rsidR="00182C92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pasts</w:t>
                    </w:r>
                    <w:r w:rsidRPr="00EC759D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@agentura.iem.gov.lv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FD7D04" w:rsidR="00F537B4">
      <w:rPr>
        <w:noProof/>
        <w:sz w:val="28"/>
        <w:szCs w:val="28"/>
        <w:lang w:val="lv-LV" w:eastAsia="lv-LV"/>
      </w:rP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1850390</wp:posOffset>
              </wp:positionH>
              <wp:positionV relativeFrom="page">
                <wp:posOffset>1774190</wp:posOffset>
              </wp:positionV>
              <wp:extent cx="4397375" cy="1270"/>
              <wp:effectExtent l="0" t="0" r="22225" b="1778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397375" cy="1270"/>
                        <a:chOff x="2915" y="2998"/>
                        <a:chExt cx="6926" cy="2"/>
                      </a:xfrm>
                    </wpg:grpSpPr>
                    <wps:wsp xmlns:wps="http://schemas.microsoft.com/office/word/2010/wordprocessingShape">
                      <wps:cNvPr id="6" name="Freeform 42"/>
                      <wps:cNvSpPr/>
                      <wps:spPr bwMode="auto">
                        <a:xfrm>
                          <a:off x="2915" y="2998"/>
                          <a:ext cx="6926" cy="2"/>
                        </a:xfrm>
                        <a:custGeom>
                          <a:avLst/>
                          <a:gdLst>
                            <a:gd name="T0" fmla="+- 0 2915 2915"/>
                            <a:gd name="T1" fmla="*/ T0 w 6926"/>
                            <a:gd name="T2" fmla="+- 0 9841 2915"/>
                            <a:gd name="T3" fmla="*/ T2 w 6926"/>
                          </a:gdLst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fill="norm" w="6926" stroke="1">
                              <a:moveTo>
                                <a:pt x="0" y="0"/>
                              </a:moveTo>
                              <a:lnTo>
                                <a:pt x="6926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2052" style="width:346.25pt;height:0.1pt;margin-top:139.7pt;margin-left:145.7pt;mso-position-horizontal-relative:page;mso-position-vertical-relative:page;position:absolute;z-index:-251655168" coordorigin="2915,2998" coordsize="6926,2">
              <v:shape id="Freeform 42" o:spid="_x0000_s2053" style="width:6926;height:2;left:2915;mso-wrap-style:square;position:absolute;top:2998;visibility:visible;v-text-anchor:top" coordsize="6926,2" path="m,l6926,e" filled="f" strokecolor="#231f20" strokeweight="0.25pt">
                <v:path arrowok="t" o:connecttype="custom" o:connectlocs="0,0;6926,0" o:connectangles="0,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1">
    <w:nsid w:val="07BB46CE"/>
    <w:multiLevelType w:val="hybridMultilevel"/>
    <w:tmpl w:val="E33CF2C8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1">
    <w:nsid w:val="0A9227E4"/>
    <w:multiLevelType w:val="hybridMultilevel"/>
    <w:tmpl w:val="F0603C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0C7F14D9"/>
    <w:multiLevelType w:val="hybridMultilevel"/>
    <w:tmpl w:val="1AD015C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363" w:hanging="360"/>
      </w:pPr>
    </w:lvl>
    <w:lvl w:ilvl="2" w:tentative="1">
      <w:start w:val="1"/>
      <w:numFmt w:val="lowerRoman"/>
      <w:lvlText w:val="%3."/>
      <w:lvlJc w:val="right"/>
      <w:pPr>
        <w:ind w:left="2083" w:hanging="180"/>
      </w:pPr>
    </w:lvl>
    <w:lvl w:ilvl="3" w:tentative="1">
      <w:start w:val="1"/>
      <w:numFmt w:val="decimal"/>
      <w:lvlText w:val="%4."/>
      <w:lvlJc w:val="left"/>
      <w:pPr>
        <w:ind w:left="2803" w:hanging="360"/>
      </w:pPr>
    </w:lvl>
    <w:lvl w:ilvl="4" w:tentative="1">
      <w:start w:val="1"/>
      <w:numFmt w:val="lowerLetter"/>
      <w:lvlText w:val="%5."/>
      <w:lvlJc w:val="left"/>
      <w:pPr>
        <w:ind w:left="3523" w:hanging="360"/>
      </w:pPr>
    </w:lvl>
    <w:lvl w:ilvl="5" w:tentative="1">
      <w:start w:val="1"/>
      <w:numFmt w:val="lowerRoman"/>
      <w:lvlText w:val="%6."/>
      <w:lvlJc w:val="right"/>
      <w:pPr>
        <w:ind w:left="4243" w:hanging="180"/>
      </w:pPr>
    </w:lvl>
    <w:lvl w:ilvl="6" w:tentative="1">
      <w:start w:val="1"/>
      <w:numFmt w:val="decimal"/>
      <w:lvlText w:val="%7."/>
      <w:lvlJc w:val="left"/>
      <w:pPr>
        <w:ind w:left="4963" w:hanging="360"/>
      </w:pPr>
    </w:lvl>
    <w:lvl w:ilvl="7" w:tentative="1">
      <w:start w:val="1"/>
      <w:numFmt w:val="lowerLetter"/>
      <w:lvlText w:val="%8."/>
      <w:lvlJc w:val="left"/>
      <w:pPr>
        <w:ind w:left="5683" w:hanging="360"/>
      </w:pPr>
    </w:lvl>
    <w:lvl w:ilvl="8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1">
    <w:nsid w:val="166C506A"/>
    <w:multiLevelType w:val="hybridMultilevel"/>
    <w:tmpl w:val="834C682C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1">
    <w:nsid w:val="24C67506"/>
    <w:multiLevelType w:val="hybridMultilevel"/>
    <w:tmpl w:val="F5CEA5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29BB35D7"/>
    <w:multiLevelType w:val="hybridMultilevel"/>
    <w:tmpl w:val="D56E56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3006026C"/>
    <w:multiLevelType w:val="hybridMultilevel"/>
    <w:tmpl w:val="0F22036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1">
    <w:nsid w:val="30D76C4E"/>
    <w:multiLevelType w:val="hybridMultilevel"/>
    <w:tmpl w:val="D79649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1">
    <w:nsid w:val="36841984"/>
    <w:multiLevelType w:val="hybridMultilevel"/>
    <w:tmpl w:val="196209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1">
    <w:nsid w:val="553D3DB6"/>
    <w:multiLevelType w:val="hybridMultilevel"/>
    <w:tmpl w:val="84B24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7337630C"/>
    <w:multiLevelType w:val="hybridMultilevel"/>
    <w:tmpl w:val="2FE861A8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1">
    <w:nsid w:val="76991330"/>
    <w:multiLevelType w:val="hybridMultilevel"/>
    <w:tmpl w:val="B88202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790E5CCB"/>
    <w:multiLevelType w:val="hybridMultilevel"/>
    <w:tmpl w:val="26B0744E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11"/>
  </w:num>
  <w:num w:numId="5">
    <w:abstractNumId w:val="2"/>
  </w:num>
  <w:num w:numId="6">
    <w:abstractNumId w:val="1"/>
  </w:num>
  <w:num w:numId="7">
    <w:abstractNumId w:val="6"/>
  </w:num>
  <w:num w:numId="8">
    <w:abstractNumId w:val="4"/>
  </w:num>
  <w:num w:numId="9">
    <w:abstractNumId w:val="10"/>
  </w:num>
  <w:num w:numId="10">
    <w:abstractNumId w:val="7"/>
  </w:num>
  <w:num w:numId="11">
    <w:abstractNumId w:val="0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299"/>
    <w:rsid w:val="000230CE"/>
    <w:rsid w:val="000234A6"/>
    <w:rsid w:val="00034F0C"/>
    <w:rsid w:val="00036557"/>
    <w:rsid w:val="000422C0"/>
    <w:rsid w:val="00084C06"/>
    <w:rsid w:val="00090317"/>
    <w:rsid w:val="000935ED"/>
    <w:rsid w:val="00096D2F"/>
    <w:rsid w:val="000A09BB"/>
    <w:rsid w:val="000A3CF3"/>
    <w:rsid w:val="000E3D21"/>
    <w:rsid w:val="000E5AA9"/>
    <w:rsid w:val="000E7848"/>
    <w:rsid w:val="000F54DC"/>
    <w:rsid w:val="000F63B3"/>
    <w:rsid w:val="000F785E"/>
    <w:rsid w:val="00107F87"/>
    <w:rsid w:val="00110A09"/>
    <w:rsid w:val="00110CA7"/>
    <w:rsid w:val="00116C06"/>
    <w:rsid w:val="001425D1"/>
    <w:rsid w:val="00143C16"/>
    <w:rsid w:val="00161176"/>
    <w:rsid w:val="001665EF"/>
    <w:rsid w:val="0018024C"/>
    <w:rsid w:val="00182C92"/>
    <w:rsid w:val="001846AD"/>
    <w:rsid w:val="001911A0"/>
    <w:rsid w:val="001A6EC9"/>
    <w:rsid w:val="001B0182"/>
    <w:rsid w:val="001C4A34"/>
    <w:rsid w:val="001E49FE"/>
    <w:rsid w:val="001E6A29"/>
    <w:rsid w:val="00205B89"/>
    <w:rsid w:val="002218AA"/>
    <w:rsid w:val="00230F79"/>
    <w:rsid w:val="0023456F"/>
    <w:rsid w:val="002349F8"/>
    <w:rsid w:val="002352EB"/>
    <w:rsid w:val="00242974"/>
    <w:rsid w:val="00250A3C"/>
    <w:rsid w:val="002530E7"/>
    <w:rsid w:val="0025614C"/>
    <w:rsid w:val="0026089B"/>
    <w:rsid w:val="002674B9"/>
    <w:rsid w:val="0027422D"/>
    <w:rsid w:val="00280807"/>
    <w:rsid w:val="0028113D"/>
    <w:rsid w:val="00281F85"/>
    <w:rsid w:val="00283979"/>
    <w:rsid w:val="002839D2"/>
    <w:rsid w:val="002856F4"/>
    <w:rsid w:val="002858F9"/>
    <w:rsid w:val="00286139"/>
    <w:rsid w:val="0029208E"/>
    <w:rsid w:val="00294F8D"/>
    <w:rsid w:val="002A3AC5"/>
    <w:rsid w:val="002B16AA"/>
    <w:rsid w:val="002B3608"/>
    <w:rsid w:val="002B6892"/>
    <w:rsid w:val="002D79D4"/>
    <w:rsid w:val="002E4084"/>
    <w:rsid w:val="00303094"/>
    <w:rsid w:val="003058EF"/>
    <w:rsid w:val="00305D45"/>
    <w:rsid w:val="00316576"/>
    <w:rsid w:val="00317E53"/>
    <w:rsid w:val="00331505"/>
    <w:rsid w:val="00343C5B"/>
    <w:rsid w:val="003449C4"/>
    <w:rsid w:val="00354EC6"/>
    <w:rsid w:val="003576FA"/>
    <w:rsid w:val="003622E0"/>
    <w:rsid w:val="0037135A"/>
    <w:rsid w:val="003732E3"/>
    <w:rsid w:val="003A0FDD"/>
    <w:rsid w:val="003C2101"/>
    <w:rsid w:val="00413511"/>
    <w:rsid w:val="00427C31"/>
    <w:rsid w:val="00430FFF"/>
    <w:rsid w:val="004741AD"/>
    <w:rsid w:val="00484018"/>
    <w:rsid w:val="00493F98"/>
    <w:rsid w:val="00496FD3"/>
    <w:rsid w:val="004B1349"/>
    <w:rsid w:val="004C06EC"/>
    <w:rsid w:val="004D6513"/>
    <w:rsid w:val="004F457B"/>
    <w:rsid w:val="004F4A89"/>
    <w:rsid w:val="004F6ED3"/>
    <w:rsid w:val="00502602"/>
    <w:rsid w:val="0052790C"/>
    <w:rsid w:val="00527B64"/>
    <w:rsid w:val="0054046E"/>
    <w:rsid w:val="00542361"/>
    <w:rsid w:val="0055136F"/>
    <w:rsid w:val="00554249"/>
    <w:rsid w:val="00561619"/>
    <w:rsid w:val="00563EDF"/>
    <w:rsid w:val="00563F46"/>
    <w:rsid w:val="00566395"/>
    <w:rsid w:val="00570525"/>
    <w:rsid w:val="00573A13"/>
    <w:rsid w:val="005761F8"/>
    <w:rsid w:val="00576799"/>
    <w:rsid w:val="00584B4C"/>
    <w:rsid w:val="0058681B"/>
    <w:rsid w:val="00587F4F"/>
    <w:rsid w:val="005A0B2F"/>
    <w:rsid w:val="005A73B3"/>
    <w:rsid w:val="005B4302"/>
    <w:rsid w:val="005B7C63"/>
    <w:rsid w:val="005C4DAA"/>
    <w:rsid w:val="005C5FDD"/>
    <w:rsid w:val="005C7688"/>
    <w:rsid w:val="005D3C0B"/>
    <w:rsid w:val="006005FC"/>
    <w:rsid w:val="00601AA6"/>
    <w:rsid w:val="006145C5"/>
    <w:rsid w:val="00624064"/>
    <w:rsid w:val="0063106D"/>
    <w:rsid w:val="00645D4D"/>
    <w:rsid w:val="006472AE"/>
    <w:rsid w:val="00655CF6"/>
    <w:rsid w:val="0066198B"/>
    <w:rsid w:val="00664956"/>
    <w:rsid w:val="00665CD2"/>
    <w:rsid w:val="00671D96"/>
    <w:rsid w:val="00685248"/>
    <w:rsid w:val="006A1933"/>
    <w:rsid w:val="006D6893"/>
    <w:rsid w:val="006F4322"/>
    <w:rsid w:val="00701083"/>
    <w:rsid w:val="0070217D"/>
    <w:rsid w:val="00711C2F"/>
    <w:rsid w:val="007208EE"/>
    <w:rsid w:val="007213E9"/>
    <w:rsid w:val="0072440A"/>
    <w:rsid w:val="00730528"/>
    <w:rsid w:val="00731EC5"/>
    <w:rsid w:val="007370BD"/>
    <w:rsid w:val="0075376A"/>
    <w:rsid w:val="00775C7A"/>
    <w:rsid w:val="00775DD5"/>
    <w:rsid w:val="00780582"/>
    <w:rsid w:val="0078463B"/>
    <w:rsid w:val="00785666"/>
    <w:rsid w:val="00794994"/>
    <w:rsid w:val="007A7713"/>
    <w:rsid w:val="007C05C1"/>
    <w:rsid w:val="007C2FA5"/>
    <w:rsid w:val="007E428E"/>
    <w:rsid w:val="007E5563"/>
    <w:rsid w:val="007F66F7"/>
    <w:rsid w:val="00803930"/>
    <w:rsid w:val="008108B5"/>
    <w:rsid w:val="0081218E"/>
    <w:rsid w:val="008274EF"/>
    <w:rsid w:val="008516BD"/>
    <w:rsid w:val="0085636C"/>
    <w:rsid w:val="00856C05"/>
    <w:rsid w:val="00856F99"/>
    <w:rsid w:val="0086411F"/>
    <w:rsid w:val="0087174B"/>
    <w:rsid w:val="00876465"/>
    <w:rsid w:val="008776E2"/>
    <w:rsid w:val="00880438"/>
    <w:rsid w:val="0088245B"/>
    <w:rsid w:val="0088518F"/>
    <w:rsid w:val="00887B79"/>
    <w:rsid w:val="0089724C"/>
    <w:rsid w:val="008A1CE2"/>
    <w:rsid w:val="008A4359"/>
    <w:rsid w:val="008B1B11"/>
    <w:rsid w:val="008B7140"/>
    <w:rsid w:val="008C09D9"/>
    <w:rsid w:val="008D3C6E"/>
    <w:rsid w:val="008D7552"/>
    <w:rsid w:val="008F4ABF"/>
    <w:rsid w:val="009109E3"/>
    <w:rsid w:val="009135DE"/>
    <w:rsid w:val="0091668A"/>
    <w:rsid w:val="00916F95"/>
    <w:rsid w:val="00923B8B"/>
    <w:rsid w:val="00927EA9"/>
    <w:rsid w:val="009322CB"/>
    <w:rsid w:val="00940F21"/>
    <w:rsid w:val="0096273D"/>
    <w:rsid w:val="00962DC7"/>
    <w:rsid w:val="00965077"/>
    <w:rsid w:val="009708B0"/>
    <w:rsid w:val="00970C99"/>
    <w:rsid w:val="00971972"/>
    <w:rsid w:val="00980889"/>
    <w:rsid w:val="00984580"/>
    <w:rsid w:val="00987D60"/>
    <w:rsid w:val="009935A4"/>
    <w:rsid w:val="0099366A"/>
    <w:rsid w:val="0099772A"/>
    <w:rsid w:val="009A0E14"/>
    <w:rsid w:val="009B1F48"/>
    <w:rsid w:val="009B29B1"/>
    <w:rsid w:val="009B4E05"/>
    <w:rsid w:val="009B5832"/>
    <w:rsid w:val="009C7FC7"/>
    <w:rsid w:val="009D1EF1"/>
    <w:rsid w:val="009D3EB9"/>
    <w:rsid w:val="009D4241"/>
    <w:rsid w:val="009E463D"/>
    <w:rsid w:val="009F2671"/>
    <w:rsid w:val="009F67CD"/>
    <w:rsid w:val="00A11C5F"/>
    <w:rsid w:val="00A14A4A"/>
    <w:rsid w:val="00A17210"/>
    <w:rsid w:val="00A4180D"/>
    <w:rsid w:val="00A43E4D"/>
    <w:rsid w:val="00A44608"/>
    <w:rsid w:val="00A651E6"/>
    <w:rsid w:val="00A729C8"/>
    <w:rsid w:val="00A777A9"/>
    <w:rsid w:val="00A80F14"/>
    <w:rsid w:val="00A8309C"/>
    <w:rsid w:val="00A96C1A"/>
    <w:rsid w:val="00AA25BC"/>
    <w:rsid w:val="00AC0F0E"/>
    <w:rsid w:val="00AE01E5"/>
    <w:rsid w:val="00AE0F51"/>
    <w:rsid w:val="00AE6531"/>
    <w:rsid w:val="00AF299A"/>
    <w:rsid w:val="00B04D31"/>
    <w:rsid w:val="00B07C5B"/>
    <w:rsid w:val="00B263B8"/>
    <w:rsid w:val="00B42BEB"/>
    <w:rsid w:val="00B4338D"/>
    <w:rsid w:val="00B56EDD"/>
    <w:rsid w:val="00B72610"/>
    <w:rsid w:val="00B7614E"/>
    <w:rsid w:val="00BC2E0F"/>
    <w:rsid w:val="00BC4299"/>
    <w:rsid w:val="00BD1718"/>
    <w:rsid w:val="00BD23FA"/>
    <w:rsid w:val="00BD6361"/>
    <w:rsid w:val="00BD6F1A"/>
    <w:rsid w:val="00BE5957"/>
    <w:rsid w:val="00C0125A"/>
    <w:rsid w:val="00C141FA"/>
    <w:rsid w:val="00C21131"/>
    <w:rsid w:val="00C3568C"/>
    <w:rsid w:val="00C43C02"/>
    <w:rsid w:val="00C521B7"/>
    <w:rsid w:val="00C56832"/>
    <w:rsid w:val="00C64C60"/>
    <w:rsid w:val="00C752BF"/>
    <w:rsid w:val="00C80600"/>
    <w:rsid w:val="00C80662"/>
    <w:rsid w:val="00C8500A"/>
    <w:rsid w:val="00C8687D"/>
    <w:rsid w:val="00C954F5"/>
    <w:rsid w:val="00CA0F49"/>
    <w:rsid w:val="00CA4D2A"/>
    <w:rsid w:val="00CB7F40"/>
    <w:rsid w:val="00CC1B53"/>
    <w:rsid w:val="00CC38FC"/>
    <w:rsid w:val="00CD55A6"/>
    <w:rsid w:val="00CE6181"/>
    <w:rsid w:val="00CE6F8E"/>
    <w:rsid w:val="00CE788E"/>
    <w:rsid w:val="00CF44C2"/>
    <w:rsid w:val="00CF47F3"/>
    <w:rsid w:val="00D04F2F"/>
    <w:rsid w:val="00D37F76"/>
    <w:rsid w:val="00D421AF"/>
    <w:rsid w:val="00D42743"/>
    <w:rsid w:val="00D45BF8"/>
    <w:rsid w:val="00D60489"/>
    <w:rsid w:val="00D61636"/>
    <w:rsid w:val="00D626EC"/>
    <w:rsid w:val="00D62B5A"/>
    <w:rsid w:val="00D6672E"/>
    <w:rsid w:val="00D70214"/>
    <w:rsid w:val="00D911EF"/>
    <w:rsid w:val="00D91454"/>
    <w:rsid w:val="00D954E6"/>
    <w:rsid w:val="00DA53E1"/>
    <w:rsid w:val="00DA727A"/>
    <w:rsid w:val="00DB45D6"/>
    <w:rsid w:val="00DC4FF9"/>
    <w:rsid w:val="00DE2E87"/>
    <w:rsid w:val="00DE5290"/>
    <w:rsid w:val="00DE6152"/>
    <w:rsid w:val="00DF050B"/>
    <w:rsid w:val="00E0626B"/>
    <w:rsid w:val="00E0653C"/>
    <w:rsid w:val="00E1670C"/>
    <w:rsid w:val="00E25AA9"/>
    <w:rsid w:val="00E33AEB"/>
    <w:rsid w:val="00E33C8C"/>
    <w:rsid w:val="00E356ED"/>
    <w:rsid w:val="00E44973"/>
    <w:rsid w:val="00E51F83"/>
    <w:rsid w:val="00E52AAB"/>
    <w:rsid w:val="00E67BB3"/>
    <w:rsid w:val="00E73CA3"/>
    <w:rsid w:val="00E81117"/>
    <w:rsid w:val="00E90555"/>
    <w:rsid w:val="00E9103A"/>
    <w:rsid w:val="00E91D61"/>
    <w:rsid w:val="00E96036"/>
    <w:rsid w:val="00EA356A"/>
    <w:rsid w:val="00EB33B5"/>
    <w:rsid w:val="00EC759D"/>
    <w:rsid w:val="00EE60BD"/>
    <w:rsid w:val="00EE7F2C"/>
    <w:rsid w:val="00EF0FC7"/>
    <w:rsid w:val="00EF2B37"/>
    <w:rsid w:val="00EF5997"/>
    <w:rsid w:val="00F0372D"/>
    <w:rsid w:val="00F04C99"/>
    <w:rsid w:val="00F138AF"/>
    <w:rsid w:val="00F13C2C"/>
    <w:rsid w:val="00F20EDB"/>
    <w:rsid w:val="00F3026A"/>
    <w:rsid w:val="00F362AE"/>
    <w:rsid w:val="00F372A2"/>
    <w:rsid w:val="00F3749E"/>
    <w:rsid w:val="00F537B4"/>
    <w:rsid w:val="00F61E69"/>
    <w:rsid w:val="00F6345C"/>
    <w:rsid w:val="00F64524"/>
    <w:rsid w:val="00F65D1D"/>
    <w:rsid w:val="00F71FD2"/>
    <w:rsid w:val="00F803A6"/>
    <w:rsid w:val="00F82095"/>
    <w:rsid w:val="00F90A1B"/>
    <w:rsid w:val="00F9238D"/>
    <w:rsid w:val="00F94CB6"/>
    <w:rsid w:val="00FA1498"/>
    <w:rsid w:val="00FC0F34"/>
    <w:rsid w:val="00FD7D04"/>
    <w:rsid w:val="00FE14EC"/>
    <w:rsid w:val="00FE6808"/>
  </w:rsids>
  <m:mathPr>
    <m:mathFont m:val="Cambria Math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A36AF80"/>
  <w15:docId w15:val="{A8A083B1-E72D-40A8-8B90-49064C970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05FC"/>
    <w:pPr>
      <w:spacing w:after="0" w:line="360" w:lineRule="auto"/>
      <w:jc w:val="both"/>
    </w:pPr>
    <w:rPr>
      <w:rFonts w:ascii="Times New Roman" w:hAnsi="Times New Roman" w:eastAsiaTheme="minorEastAsia" w:cs="Times New Roman"/>
      <w:lang w:val="en-GB" w:eastAsia="en-GB"/>
    </w:rPr>
  </w:style>
  <w:style w:type="paragraph" w:styleId="Heading1">
    <w:name w:val="heading 1"/>
    <w:basedOn w:val="Normal"/>
    <w:next w:val="Normal"/>
    <w:link w:val="Virsraksts1Rakstz"/>
    <w:autoRedefine/>
    <w:qFormat/>
    <w:rsid w:val="00DE2E87"/>
    <w:pPr>
      <w:keepNext/>
      <w:keepLines/>
      <w:spacing w:before="240" w:line="240" w:lineRule="auto"/>
      <w:jc w:val="center"/>
      <w:outlineLvl w:val="0"/>
    </w:pPr>
    <w:rPr>
      <w:rFonts w:eastAsia="Times New Roman"/>
      <w:iCs/>
      <w:caps/>
      <w:sz w:val="28"/>
      <w:szCs w:val="28"/>
      <w:lang w:eastAsia="ar-SA"/>
    </w:rPr>
  </w:style>
  <w:style w:type="paragraph" w:styleId="Heading2">
    <w:name w:val="heading 2"/>
    <w:basedOn w:val="Normal"/>
    <w:next w:val="Normal"/>
    <w:link w:val="Virsraksts2Rakstz"/>
    <w:autoRedefine/>
    <w:uiPriority w:val="9"/>
    <w:unhideWhenUsed/>
    <w:qFormat/>
    <w:rsid w:val="00FE6808"/>
    <w:pPr>
      <w:keepNext/>
      <w:keepLines/>
      <w:spacing w:before="40"/>
      <w:jc w:val="center"/>
      <w:outlineLvl w:val="1"/>
    </w:pPr>
    <w:rPr>
      <w:rFonts w:ascii="Times New Roman Bold" w:hAnsi="Times New Roman Bold" w:eastAsiaTheme="majorEastAsia" w:cstheme="majorBidi"/>
      <w:sz w:val="24"/>
      <w:szCs w:val="26"/>
      <w:lang w:val="lv-LV"/>
    </w:rPr>
  </w:style>
  <w:style w:type="paragraph" w:styleId="Heading3">
    <w:name w:val="heading 3"/>
    <w:basedOn w:val="Normal"/>
    <w:next w:val="Normal"/>
    <w:link w:val="Virsraksts3Rakstz"/>
    <w:uiPriority w:val="9"/>
    <w:unhideWhenUsed/>
    <w:qFormat/>
    <w:rsid w:val="00A43E4D"/>
    <w:pPr>
      <w:keepNext/>
      <w:keepLines/>
      <w:spacing w:before="200" w:line="240" w:lineRule="auto"/>
      <w:jc w:val="center"/>
      <w:outlineLvl w:val="2"/>
    </w:pPr>
    <w:rPr>
      <w:rFonts w:eastAsiaTheme="majorEastAsia" w:cstheme="majorBidi"/>
      <w:b/>
      <w:bCs/>
      <w:sz w:val="24"/>
      <w:lang w:val="lv-LV"/>
    </w:rPr>
  </w:style>
  <w:style w:type="paragraph" w:styleId="Heading4">
    <w:name w:val="heading 4"/>
    <w:basedOn w:val="Normal"/>
    <w:next w:val="Normal"/>
    <w:link w:val="Virsraksts4Rakstz"/>
    <w:uiPriority w:val="9"/>
    <w:unhideWhenUsed/>
    <w:qFormat/>
    <w:rsid w:val="007213E9"/>
    <w:pPr>
      <w:keepNext/>
      <w:keepLines/>
      <w:spacing w:before="200" w:line="259" w:lineRule="auto"/>
      <w:jc w:val="left"/>
      <w:outlineLvl w:val="3"/>
    </w:pPr>
    <w:rPr>
      <w:rFonts w:eastAsiaTheme="majorEastAsia" w:cstheme="majorBidi"/>
      <w:b/>
      <w:bCs/>
      <w:i/>
      <w:iCs/>
      <w:sz w:val="24"/>
      <w:lang w:val="lv-LV"/>
    </w:rPr>
  </w:style>
  <w:style w:type="paragraph" w:styleId="Heading5">
    <w:name w:val="heading 5"/>
    <w:basedOn w:val="Normal"/>
    <w:next w:val="Normal"/>
    <w:link w:val="Virsraksts5Rakstz"/>
    <w:autoRedefine/>
    <w:uiPriority w:val="9"/>
    <w:unhideWhenUsed/>
    <w:qFormat/>
    <w:rsid w:val="008776E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b/>
      <w:i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irsraksts2Rakstz">
    <w:name w:val="Virsraksts 2 Rakstz."/>
    <w:basedOn w:val="DefaultParagraphFont"/>
    <w:link w:val="Heading2"/>
    <w:uiPriority w:val="9"/>
    <w:rsid w:val="00FE6808"/>
    <w:rPr>
      <w:rFonts w:ascii="Times New Roman Bold" w:hAnsi="Times New Roman Bold" w:eastAsiaTheme="majorEastAsia" w:cstheme="majorBidi"/>
      <w:sz w:val="24"/>
      <w:szCs w:val="26"/>
      <w:lang w:eastAsia="en-GB"/>
    </w:rPr>
  </w:style>
  <w:style w:type="character" w:customStyle="1" w:styleId="Virsraksts1Rakstz">
    <w:name w:val="Virsraksts 1 Rakstz."/>
    <w:basedOn w:val="DefaultParagraphFont"/>
    <w:link w:val="Heading1"/>
    <w:rsid w:val="00DE2E87"/>
    <w:rPr>
      <w:rFonts w:ascii="Times New Roman" w:eastAsia="Times New Roman" w:hAnsi="Times New Roman"/>
      <w:iCs/>
      <w:caps/>
      <w:sz w:val="28"/>
      <w:szCs w:val="28"/>
      <w:lang w:val="en-GB" w:eastAsia="ar-SA"/>
    </w:rPr>
  </w:style>
  <w:style w:type="character" w:customStyle="1" w:styleId="Virsraksts3Rakstz">
    <w:name w:val="Virsraksts 3 Rakstz."/>
    <w:basedOn w:val="DefaultParagraphFont"/>
    <w:link w:val="Heading3"/>
    <w:uiPriority w:val="9"/>
    <w:rsid w:val="00A43E4D"/>
    <w:rPr>
      <w:rFonts w:ascii="Times New Roman" w:hAnsi="Times New Roman" w:eastAsiaTheme="majorEastAsia" w:cstheme="majorBidi"/>
      <w:b/>
      <w:bCs/>
      <w:sz w:val="24"/>
      <w:lang w:eastAsia="en-GB"/>
    </w:rPr>
  </w:style>
  <w:style w:type="paragraph" w:styleId="IntenseQuote">
    <w:name w:val="Intense Quote"/>
    <w:aliases w:val="attēls"/>
    <w:basedOn w:val="Normal"/>
    <w:next w:val="Normal"/>
    <w:link w:val="IntensvscittsRakstz"/>
    <w:autoRedefine/>
    <w:uiPriority w:val="30"/>
    <w:qFormat/>
    <w:rsid w:val="00C752BF"/>
    <w:pPr>
      <w:pBdr>
        <w:bottom w:val="single" w:sz="4" w:space="4" w:color="4F81BD" w:themeColor="accent1"/>
      </w:pBdr>
      <w:tabs>
        <w:tab w:val="left" w:pos="9072"/>
      </w:tabs>
      <w:ind w:left="936" w:right="43"/>
      <w:jc w:val="right"/>
    </w:pPr>
    <w:rPr>
      <w:bCs/>
      <w:i/>
      <w:iCs/>
    </w:rPr>
  </w:style>
  <w:style w:type="character" w:customStyle="1" w:styleId="IntensvscittsRakstz">
    <w:name w:val="Intensīvs citāts Rakstz."/>
    <w:aliases w:val="attēls Rakstz."/>
    <w:basedOn w:val="DefaultParagraphFont"/>
    <w:link w:val="IntenseQuote"/>
    <w:uiPriority w:val="30"/>
    <w:rsid w:val="00C752BF"/>
    <w:rPr>
      <w:rFonts w:ascii="Times New Roman" w:hAnsi="Times New Roman" w:cs="Times New Roman"/>
      <w:bCs/>
      <w:i/>
      <w:iCs/>
      <w:sz w:val="24"/>
      <w:szCs w:val="24"/>
      <w:lang w:eastAsia="lv-LV"/>
    </w:rPr>
  </w:style>
  <w:style w:type="character" w:customStyle="1" w:styleId="Virsraksts4Rakstz">
    <w:name w:val="Virsraksts 4 Rakstz."/>
    <w:basedOn w:val="DefaultParagraphFont"/>
    <w:link w:val="Heading4"/>
    <w:uiPriority w:val="9"/>
    <w:rsid w:val="007213E9"/>
    <w:rPr>
      <w:rFonts w:ascii="Times New Roman" w:hAnsi="Times New Roman" w:eastAsiaTheme="majorEastAsia" w:cstheme="majorBidi"/>
      <w:b/>
      <w:bCs/>
      <w:i/>
      <w:iCs/>
      <w:sz w:val="24"/>
      <w:lang w:eastAsia="en-GB"/>
    </w:rPr>
  </w:style>
  <w:style w:type="character" w:customStyle="1" w:styleId="Virsraksts5Rakstz">
    <w:name w:val="Virsraksts 5 Rakstz."/>
    <w:basedOn w:val="DefaultParagraphFont"/>
    <w:link w:val="Heading5"/>
    <w:uiPriority w:val="9"/>
    <w:rsid w:val="008776E2"/>
    <w:rPr>
      <w:rFonts w:asciiTheme="majorHAnsi" w:eastAsiaTheme="majorEastAsia" w:hAnsiTheme="majorHAnsi" w:cstheme="majorBidi"/>
      <w:b/>
      <w:i/>
      <w:color w:val="000000" w:themeColor="text1"/>
      <w:sz w:val="24"/>
    </w:rPr>
  </w:style>
  <w:style w:type="paragraph" w:styleId="ListParagraph">
    <w:name w:val="List Paragraph"/>
    <w:aliases w:val="2"/>
    <w:basedOn w:val="Normal"/>
    <w:link w:val="SarakstarindkopaRakstz"/>
    <w:uiPriority w:val="34"/>
    <w:qFormat/>
    <w:rsid w:val="001E6A29"/>
    <w:pPr>
      <w:spacing w:after="200"/>
      <w:ind w:left="720"/>
    </w:pPr>
    <w:rPr>
      <w:lang w:eastAsia="lv-LV"/>
    </w:rPr>
  </w:style>
  <w:style w:type="character" w:customStyle="1" w:styleId="SarakstarindkopaRakstz">
    <w:name w:val="Saraksta rindkopa Rakstz."/>
    <w:aliases w:val="2 Rakstz."/>
    <w:link w:val="ListParagraph"/>
    <w:uiPriority w:val="34"/>
    <w:locked/>
    <w:rsid w:val="001E6A29"/>
    <w:rPr>
      <w:rFonts w:ascii="Times New Roman" w:hAnsi="Times New Roman" w:cs="Times New Roman"/>
      <w:lang w:eastAsia="lv-LV"/>
    </w:rPr>
  </w:style>
  <w:style w:type="character" w:styleId="BookTitle">
    <w:name w:val="Book Title"/>
    <w:aliases w:val="attels"/>
    <w:basedOn w:val="DefaultParagraphFont"/>
    <w:uiPriority w:val="33"/>
    <w:qFormat/>
    <w:rsid w:val="009D4241"/>
    <w:rPr>
      <w:rFonts w:ascii="Times New Roman" w:hAnsi="Times New Roman"/>
      <w:b w:val="0"/>
      <w:bCs/>
      <w:i/>
      <w:caps w:val="0"/>
      <w:smallCaps/>
      <w:spacing w:val="5"/>
      <w:sz w:val="20"/>
    </w:rPr>
  </w:style>
  <w:style w:type="character" w:styleId="Emphasis">
    <w:name w:val="Emphasis"/>
    <w:basedOn w:val="DefaultParagraphFont"/>
    <w:uiPriority w:val="20"/>
    <w:qFormat/>
    <w:rsid w:val="0099772A"/>
    <w:rPr>
      <w:rFonts w:ascii="Times New Roman" w:hAnsi="Times New Roman"/>
      <w:i/>
      <w:iCs/>
      <w:color w:val="auto"/>
      <w:sz w:val="20"/>
      <w:bdr w:val="none" w:sz="0" w:space="0" w:color="auto"/>
    </w:rPr>
  </w:style>
  <w:style w:type="paragraph" w:styleId="BalloonText">
    <w:name w:val="Balloon Text"/>
    <w:basedOn w:val="Normal"/>
    <w:link w:val="BalontekstsRakstz"/>
    <w:uiPriority w:val="99"/>
    <w:semiHidden/>
    <w:unhideWhenUsed/>
    <w:rsid w:val="00970C9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DefaultParagraphFont"/>
    <w:link w:val="BalloonText"/>
    <w:uiPriority w:val="99"/>
    <w:semiHidden/>
    <w:rsid w:val="00970C99"/>
    <w:rPr>
      <w:rFonts w:ascii="Tahoma" w:hAnsi="Tahoma" w:eastAsiaTheme="minorEastAsia" w:cs="Tahoma"/>
      <w:sz w:val="16"/>
      <w:szCs w:val="16"/>
      <w:lang w:val="en-GB" w:eastAsia="en-GB"/>
    </w:rPr>
  </w:style>
  <w:style w:type="paragraph" w:styleId="Header">
    <w:name w:val="header"/>
    <w:basedOn w:val="Normal"/>
    <w:link w:val="GalveneRakstz"/>
    <w:uiPriority w:val="99"/>
    <w:unhideWhenUsed/>
    <w:rsid w:val="00BD6F1A"/>
    <w:pPr>
      <w:tabs>
        <w:tab w:val="center" w:pos="4153"/>
        <w:tab w:val="right" w:pos="8306"/>
      </w:tabs>
      <w:spacing w:line="240" w:lineRule="auto"/>
    </w:pPr>
  </w:style>
  <w:style w:type="character" w:customStyle="1" w:styleId="GalveneRakstz">
    <w:name w:val="Galvene Rakstz."/>
    <w:basedOn w:val="DefaultParagraphFont"/>
    <w:link w:val="Header"/>
    <w:uiPriority w:val="99"/>
    <w:rsid w:val="00BD6F1A"/>
    <w:rPr>
      <w:rFonts w:ascii="Times New Roman" w:hAnsi="Times New Roman" w:eastAsiaTheme="minorEastAsia" w:cs="Times New Roman"/>
      <w:lang w:val="en-GB" w:eastAsia="en-GB"/>
    </w:rPr>
  </w:style>
  <w:style w:type="paragraph" w:styleId="Footer">
    <w:name w:val="footer"/>
    <w:basedOn w:val="Normal"/>
    <w:link w:val="KjeneRakstz"/>
    <w:uiPriority w:val="99"/>
    <w:unhideWhenUsed/>
    <w:rsid w:val="00BD6F1A"/>
    <w:pPr>
      <w:tabs>
        <w:tab w:val="center" w:pos="4153"/>
        <w:tab w:val="right" w:pos="8306"/>
      </w:tabs>
      <w:spacing w:line="240" w:lineRule="auto"/>
    </w:pPr>
  </w:style>
  <w:style w:type="character" w:customStyle="1" w:styleId="KjeneRakstz">
    <w:name w:val="Kājene Rakstz."/>
    <w:basedOn w:val="DefaultParagraphFont"/>
    <w:link w:val="Footer"/>
    <w:uiPriority w:val="99"/>
    <w:rsid w:val="00BD6F1A"/>
    <w:rPr>
      <w:rFonts w:ascii="Times New Roman" w:hAnsi="Times New Roman" w:eastAsiaTheme="minorEastAsia" w:cs="Times New Roman"/>
      <w:lang w:val="en-GB" w:eastAsia="en-GB"/>
    </w:rPr>
  </w:style>
  <w:style w:type="paragraph" w:styleId="PlainText">
    <w:name w:val="Plain Text"/>
    <w:basedOn w:val="Normal"/>
    <w:link w:val="VienkrstekstsRakstz"/>
    <w:uiPriority w:val="99"/>
    <w:semiHidden/>
    <w:unhideWhenUsed/>
    <w:rsid w:val="006A1933"/>
    <w:pPr>
      <w:spacing w:line="240" w:lineRule="auto"/>
      <w:jc w:val="left"/>
    </w:pPr>
    <w:rPr>
      <w:rFonts w:ascii="Calibri" w:hAnsi="Calibri" w:eastAsiaTheme="minorHAnsi" w:cstheme="minorBidi"/>
      <w:szCs w:val="21"/>
      <w:lang w:val="en-US" w:eastAsia="en-US"/>
    </w:rPr>
  </w:style>
  <w:style w:type="character" w:customStyle="1" w:styleId="VienkrstekstsRakstz">
    <w:name w:val="Vienkāršs teksts Rakstz."/>
    <w:basedOn w:val="DefaultParagraphFont"/>
    <w:link w:val="PlainText"/>
    <w:uiPriority w:val="99"/>
    <w:semiHidden/>
    <w:rsid w:val="006A1933"/>
    <w:rPr>
      <w:rFonts w:ascii="Calibri" w:hAnsi="Calibri"/>
      <w:szCs w:val="21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61619"/>
    <w:rPr>
      <w:sz w:val="16"/>
      <w:szCs w:val="16"/>
    </w:rPr>
  </w:style>
  <w:style w:type="paragraph" w:styleId="CommentText">
    <w:name w:val="annotation text"/>
    <w:basedOn w:val="Normal"/>
    <w:link w:val="KomentratekstsRakstz"/>
    <w:uiPriority w:val="99"/>
    <w:semiHidden/>
    <w:unhideWhenUsed/>
    <w:rsid w:val="00561619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DefaultParagraphFont"/>
    <w:link w:val="CommentText"/>
    <w:uiPriority w:val="99"/>
    <w:semiHidden/>
    <w:rsid w:val="00561619"/>
    <w:rPr>
      <w:rFonts w:ascii="Times New Roman" w:hAnsi="Times New Roman" w:eastAsiaTheme="minorEastAsia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KomentratmaRakstz"/>
    <w:uiPriority w:val="99"/>
    <w:semiHidden/>
    <w:unhideWhenUsed/>
    <w:rsid w:val="00561619"/>
    <w:rPr>
      <w:b/>
      <w:bCs/>
    </w:rPr>
  </w:style>
  <w:style w:type="character" w:customStyle="1" w:styleId="KomentratmaRakstz">
    <w:name w:val="Komentāra tēma Rakstz."/>
    <w:basedOn w:val="KomentratekstsRakstz"/>
    <w:link w:val="CommentSubject"/>
    <w:uiPriority w:val="99"/>
    <w:semiHidden/>
    <w:rsid w:val="00561619"/>
    <w:rPr>
      <w:rFonts w:ascii="Times New Roman" w:hAnsi="Times New Roman" w:eastAsiaTheme="minorEastAsia" w:cs="Times New Roman"/>
      <w:b/>
      <w:bCs/>
      <w:sz w:val="20"/>
      <w:szCs w:val="20"/>
      <w:lang w:val="en-GB" w:eastAsia="en-GB"/>
    </w:rPr>
  </w:style>
  <w:style w:type="table" w:styleId="TableGrid">
    <w:name w:val="Table Grid"/>
    <w:basedOn w:val="TableNormal"/>
    <w:uiPriority w:val="59"/>
    <w:rsid w:val="005A7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rsid w:val="005404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5BDB7-511E-4D51-A8D5-ADB5C5C69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675</Words>
  <Characters>385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</Company>
  <LinksUpToDate>false</LinksUpToDate>
  <CharactersWithSpaces>1058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EDITE</dc:creator>
  <cp:lastModifiedBy>Baiba Ģelze</cp:lastModifiedBy>
  <cp:revision>13</cp:revision>
  <cp:lastPrinted>2019-05-16T06:18:00Z</cp:lastPrinted>
  <dcterms:created xsi:type="dcterms:W3CDTF">2019-01-18T08:36:00Z</dcterms:created>
  <dcterms:modified xsi:type="dcterms:W3CDTF">2022-10-25T13:10:00Z</dcterms:modified>
</cp:coreProperties>
</file>